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3E" w:rsidRPr="00A41712" w:rsidRDefault="00397E3E" w:rsidP="000F7DD2">
      <w:pPr>
        <w:pStyle w:val="Nagwek1"/>
        <w:rPr>
          <w:color w:val="auto"/>
        </w:rPr>
      </w:pPr>
      <w:bookmarkStart w:id="0" w:name="_Toc147226042"/>
      <w:r w:rsidRPr="00A41712">
        <w:rPr>
          <w:color w:val="auto"/>
        </w:rPr>
        <w:t>Załącznik do „Programu współpracy Powiatu</w:t>
      </w:r>
      <w:r w:rsidR="00D34933">
        <w:rPr>
          <w:color w:val="auto"/>
        </w:rPr>
        <w:t xml:space="preserve"> </w:t>
      </w:r>
      <w:r w:rsidRPr="00A41712">
        <w:rPr>
          <w:color w:val="auto"/>
        </w:rPr>
        <w:t>Oświęcimskiego</w:t>
      </w:r>
      <w:r w:rsidR="00D34933">
        <w:rPr>
          <w:color w:val="auto"/>
        </w:rPr>
        <w:t xml:space="preserve"> </w:t>
      </w:r>
      <w:r w:rsidRPr="00A41712">
        <w:rPr>
          <w:color w:val="auto"/>
        </w:rPr>
        <w:t>z organizacjami</w:t>
      </w:r>
      <w:r w:rsidR="00D34933">
        <w:rPr>
          <w:color w:val="auto"/>
        </w:rPr>
        <w:t xml:space="preserve"> </w:t>
      </w:r>
      <w:r w:rsidRPr="00A41712">
        <w:rPr>
          <w:color w:val="auto"/>
        </w:rPr>
        <w:t>pozarządowymi oraz innymi podmiotami</w:t>
      </w:r>
      <w:r w:rsidR="00D34933">
        <w:rPr>
          <w:color w:val="auto"/>
        </w:rPr>
        <w:t xml:space="preserve"> </w:t>
      </w:r>
      <w:r w:rsidRPr="00A41712">
        <w:rPr>
          <w:color w:val="auto"/>
        </w:rPr>
        <w:t>prowadzącymi działa</w:t>
      </w:r>
      <w:r w:rsidR="00797189" w:rsidRPr="00A41712">
        <w:rPr>
          <w:color w:val="auto"/>
        </w:rPr>
        <w:t>l</w:t>
      </w:r>
      <w:r w:rsidR="00FB1519" w:rsidRPr="00A41712">
        <w:rPr>
          <w:color w:val="auto"/>
        </w:rPr>
        <w:t>ność pożytku publicznego</w:t>
      </w:r>
      <w:r w:rsidR="00D34933">
        <w:rPr>
          <w:color w:val="auto"/>
        </w:rPr>
        <w:t xml:space="preserve"> </w:t>
      </w:r>
      <w:r w:rsidR="00FB1519" w:rsidRPr="00A41712">
        <w:rPr>
          <w:color w:val="auto"/>
        </w:rPr>
        <w:t>na 202</w:t>
      </w:r>
      <w:r w:rsidR="004238EF" w:rsidRPr="00A41712">
        <w:rPr>
          <w:color w:val="auto"/>
        </w:rPr>
        <w:t>4</w:t>
      </w:r>
      <w:r w:rsidRPr="00A41712">
        <w:rPr>
          <w:color w:val="auto"/>
        </w:rPr>
        <w:t xml:space="preserve"> rok”</w:t>
      </w:r>
      <w:bookmarkEnd w:id="0"/>
    </w:p>
    <w:p w:rsidR="00397E3E" w:rsidRPr="00A41712" w:rsidRDefault="00397E3E" w:rsidP="00202CF0">
      <w:pPr>
        <w:pStyle w:val="Tytu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:rsidR="00397E3E" w:rsidRPr="00A41712" w:rsidRDefault="00177EDE" w:rsidP="00177EDE">
      <w:pPr>
        <w:pStyle w:val="Tytu"/>
        <w:spacing w:line="360" w:lineRule="auto"/>
        <w:rPr>
          <w:rFonts w:asciiTheme="minorHAnsi" w:hAnsiTheme="minorHAnsi" w:cstheme="minorHAnsi"/>
          <w:bCs/>
          <w:szCs w:val="24"/>
        </w:rPr>
      </w:pPr>
      <w:r w:rsidRPr="00A41712">
        <w:rPr>
          <w:rFonts w:asciiTheme="minorHAnsi" w:hAnsiTheme="minorHAnsi" w:cstheme="minorHAnsi"/>
          <w:bCs/>
          <w:szCs w:val="24"/>
        </w:rPr>
        <w:t>REGULAMIN</w:t>
      </w:r>
    </w:p>
    <w:p w:rsidR="00397E3E" w:rsidRPr="0038743C" w:rsidRDefault="00397E3E" w:rsidP="00202C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pl-PL"/>
        </w:rPr>
      </w:pPr>
      <w:r w:rsidRPr="00A41712">
        <w:rPr>
          <w:rFonts w:asciiTheme="minorHAnsi" w:hAnsiTheme="minorHAnsi" w:cstheme="minorHAnsi"/>
          <w:bCs/>
          <w:lang w:val="pl-PL"/>
        </w:rPr>
        <w:t xml:space="preserve">przyznawania nagród Zarządu Powiatu w Oświęcimiu w Konkursie na najlepszą inicjatywę realizowaną przez organizacje pozarządowe i inne podmioty prowadzące działalność pożytku publicznego </w:t>
      </w:r>
      <w:r w:rsidR="00BF2103">
        <w:rPr>
          <w:rFonts w:asciiTheme="minorHAnsi" w:hAnsiTheme="minorHAnsi" w:cstheme="minorHAnsi"/>
          <w:bCs/>
          <w:lang w:val="pl-PL"/>
        </w:rPr>
        <w:t>„</w:t>
      </w:r>
      <w:r w:rsidR="000E3854" w:rsidRPr="00A41712">
        <w:rPr>
          <w:rFonts w:asciiTheme="minorHAnsi" w:hAnsiTheme="minorHAnsi" w:cstheme="minorHAnsi"/>
          <w:bCs/>
          <w:iCs/>
          <w:lang w:val="pl-PL"/>
        </w:rPr>
        <w:t>Kalejdoskop Inicjatyw</w:t>
      </w:r>
      <w:r w:rsidRPr="00A41712">
        <w:rPr>
          <w:rFonts w:asciiTheme="minorHAnsi" w:hAnsiTheme="minorHAnsi" w:cstheme="minorHAnsi"/>
          <w:bCs/>
          <w:i/>
          <w:iCs/>
          <w:lang w:val="pl-PL"/>
        </w:rPr>
        <w:t>”</w:t>
      </w:r>
      <w:r w:rsidR="0038743C">
        <w:rPr>
          <w:rFonts w:asciiTheme="minorHAnsi" w:hAnsiTheme="minorHAnsi" w:cstheme="minorHAnsi"/>
          <w:bCs/>
          <w:iCs/>
          <w:lang w:val="pl-PL"/>
        </w:rPr>
        <w:t>.</w:t>
      </w:r>
    </w:p>
    <w:p w:rsidR="00397E3E" w:rsidRPr="00A41712" w:rsidRDefault="00397E3E" w:rsidP="00202CF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A41712">
        <w:rPr>
          <w:rFonts w:asciiTheme="minorHAnsi" w:hAnsiTheme="minorHAnsi" w:cstheme="minorHAnsi"/>
          <w:b/>
          <w:bCs/>
        </w:rPr>
        <w:t>I. Warunki udziału w konkursie</w:t>
      </w:r>
    </w:p>
    <w:p w:rsidR="00397E3E" w:rsidRPr="00A41712" w:rsidRDefault="00397E3E" w:rsidP="00202CF0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Konkurs dotycz</w:t>
      </w:r>
      <w:r w:rsidR="00FB1519" w:rsidRPr="00A41712">
        <w:rPr>
          <w:rFonts w:asciiTheme="minorHAnsi" w:hAnsiTheme="minorHAnsi" w:cstheme="minorHAnsi"/>
        </w:rPr>
        <w:t>y inicjatyw zrealizowanych w 202</w:t>
      </w:r>
      <w:r w:rsidR="004238EF" w:rsidRPr="00A41712">
        <w:rPr>
          <w:rFonts w:asciiTheme="minorHAnsi" w:hAnsiTheme="minorHAnsi" w:cstheme="minorHAnsi"/>
        </w:rPr>
        <w:t>3</w:t>
      </w:r>
      <w:r w:rsidRPr="00A41712">
        <w:rPr>
          <w:rFonts w:asciiTheme="minorHAnsi" w:hAnsiTheme="minorHAnsi" w:cstheme="minorHAnsi"/>
        </w:rPr>
        <w:t xml:space="preserve"> roku przez organizacje pozarządowe lub inne podmioty prowadzące działalność pożytku publicznego na terenie Powiatu Oświęcimskiego.</w:t>
      </w:r>
    </w:p>
    <w:p w:rsidR="00397E3E" w:rsidRPr="00A41712" w:rsidRDefault="00397E3E" w:rsidP="00202CF0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Do konkursu mogą być zgłoszone inicjatywy realizowane cyklicznie lub zrealizowane jednorazowo.</w:t>
      </w:r>
    </w:p>
    <w:p w:rsidR="00397E3E" w:rsidRPr="00A41712" w:rsidRDefault="00397E3E" w:rsidP="00202CF0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Nominacje mogą być zgłaszane przez organizacje pozarządowe, osoby fizyczne, osoby prawne, organy administracji publicznej oraz kościoły i związki wyznaniowe. Zgłoszenia mogą dotyczyć również własnej inicjatywy.</w:t>
      </w:r>
    </w:p>
    <w:p w:rsidR="00397E3E" w:rsidRPr="00A41712" w:rsidRDefault="00397E3E" w:rsidP="00202CF0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 xml:space="preserve">Realizatorzy inicjatywy muszą wyrazić zgodę na uczestnictwo w konkursie </w:t>
      </w:r>
      <w:r w:rsidR="00005B01" w:rsidRPr="00A41712">
        <w:rPr>
          <w:rFonts w:asciiTheme="minorHAnsi" w:hAnsiTheme="minorHAnsi" w:cstheme="minorHAnsi"/>
        </w:rPr>
        <w:t>–</w:t>
      </w:r>
      <w:r w:rsidRPr="00A41712">
        <w:rPr>
          <w:rFonts w:asciiTheme="minorHAnsi" w:hAnsiTheme="minorHAnsi" w:cstheme="minorHAnsi"/>
        </w:rPr>
        <w:t xml:space="preserve"> ustnie </w:t>
      </w:r>
      <w:r w:rsidRPr="00A41712">
        <w:rPr>
          <w:rFonts w:asciiTheme="minorHAnsi" w:hAnsiTheme="minorHAnsi" w:cstheme="minorHAnsi"/>
        </w:rPr>
        <w:br/>
        <w:t>lub pisemnie.</w:t>
      </w:r>
    </w:p>
    <w:p w:rsidR="00DD35F0" w:rsidRPr="00A41712" w:rsidRDefault="00397E3E" w:rsidP="00202CF0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 xml:space="preserve">Zgłoszenia przedstawiane są pisemnie za pomocą formularza wniosku nominacyjnego dostępnego w wersji elektronicznej na stronach Starostwa Powiatowego w Oświęcimiu </w:t>
      </w:r>
      <w:hyperlink r:id="rId8" w:history="1">
        <w:r w:rsidRPr="00A41712">
          <w:rPr>
            <w:rStyle w:val="Hipercze"/>
            <w:rFonts w:asciiTheme="minorHAnsi" w:hAnsiTheme="minorHAnsi" w:cstheme="minorHAnsi"/>
            <w:color w:val="auto"/>
            <w:u w:val="none"/>
          </w:rPr>
          <w:t>www.powiat.oswiecim.pl</w:t>
        </w:r>
      </w:hyperlink>
      <w:r w:rsidRPr="00A41712">
        <w:rPr>
          <w:rFonts w:asciiTheme="minorHAnsi" w:hAnsiTheme="minorHAnsi" w:cstheme="minorHAnsi"/>
        </w:rPr>
        <w:t xml:space="preserve"> lub w wersji papierowej w Wydziale </w:t>
      </w:r>
      <w:r w:rsidR="00A66D90" w:rsidRPr="00A41712">
        <w:rPr>
          <w:rFonts w:asciiTheme="minorHAnsi" w:hAnsiTheme="minorHAnsi" w:cstheme="minorHAnsi"/>
        </w:rPr>
        <w:t xml:space="preserve">Promocji Powiatu, Kultury </w:t>
      </w:r>
    </w:p>
    <w:p w:rsidR="00397E3E" w:rsidRPr="00A41712" w:rsidRDefault="00A66D90" w:rsidP="00DD35F0">
      <w:pPr>
        <w:pStyle w:val="NormalnyWeb"/>
        <w:spacing w:before="0" w:beforeAutospacing="0" w:after="0" w:afterAutospacing="0" w:line="360" w:lineRule="auto"/>
        <w:ind w:left="284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i Sportu</w:t>
      </w:r>
      <w:r w:rsidR="00397E3E" w:rsidRPr="00A41712">
        <w:rPr>
          <w:rFonts w:asciiTheme="minorHAnsi" w:hAnsiTheme="minorHAnsi" w:cstheme="minorHAnsi"/>
        </w:rPr>
        <w:t xml:space="preserve"> ul. Wyspiańskiego 10, 32-602 Oświęcim.</w:t>
      </w:r>
    </w:p>
    <w:p w:rsidR="00202CF0" w:rsidRPr="00A41712" w:rsidRDefault="00397E3E" w:rsidP="00202CF0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Zgłoszenia należy kierować na adres Starostwo Powiatowe w Oświęcimiu</w:t>
      </w:r>
      <w:r w:rsidR="00020584" w:rsidRPr="00A41712">
        <w:rPr>
          <w:rFonts w:asciiTheme="minorHAnsi" w:hAnsiTheme="minorHAnsi" w:cstheme="minorHAnsi"/>
        </w:rPr>
        <w:t xml:space="preserve">, </w:t>
      </w:r>
      <w:r w:rsidRPr="00A41712">
        <w:rPr>
          <w:rFonts w:asciiTheme="minorHAnsi" w:hAnsiTheme="minorHAnsi" w:cstheme="minorHAnsi"/>
        </w:rPr>
        <w:t>ul. Wyspiańskiego 10</w:t>
      </w:r>
      <w:r w:rsidR="00020584" w:rsidRPr="00A41712">
        <w:rPr>
          <w:rFonts w:asciiTheme="minorHAnsi" w:hAnsiTheme="minorHAnsi" w:cstheme="minorHAnsi"/>
        </w:rPr>
        <w:t>,</w:t>
      </w:r>
      <w:r w:rsidRPr="00A41712">
        <w:rPr>
          <w:rFonts w:asciiTheme="minorHAnsi" w:hAnsiTheme="minorHAnsi" w:cstheme="minorHAnsi"/>
        </w:rPr>
        <w:t xml:space="preserve"> 32-602 Oświęcim do dnia 2</w:t>
      </w:r>
      <w:r w:rsidR="00495FE8" w:rsidRPr="00A41712">
        <w:rPr>
          <w:rFonts w:asciiTheme="minorHAnsi" w:hAnsiTheme="minorHAnsi" w:cstheme="minorHAnsi"/>
        </w:rPr>
        <w:t>8</w:t>
      </w:r>
      <w:r w:rsidR="00D34933">
        <w:rPr>
          <w:rFonts w:asciiTheme="minorHAnsi" w:hAnsiTheme="minorHAnsi" w:cstheme="minorHAnsi"/>
        </w:rPr>
        <w:t xml:space="preserve"> </w:t>
      </w:r>
      <w:r w:rsidR="00495FE8" w:rsidRPr="00A41712">
        <w:rPr>
          <w:rFonts w:asciiTheme="minorHAnsi" w:hAnsiTheme="minorHAnsi" w:cstheme="minorHAnsi"/>
        </w:rPr>
        <w:t>lutego 202</w:t>
      </w:r>
      <w:r w:rsidR="004238EF" w:rsidRPr="00A41712">
        <w:rPr>
          <w:rFonts w:asciiTheme="minorHAnsi" w:hAnsiTheme="minorHAnsi" w:cstheme="minorHAnsi"/>
        </w:rPr>
        <w:t>4</w:t>
      </w:r>
      <w:r w:rsidRPr="00A41712">
        <w:rPr>
          <w:rFonts w:asciiTheme="minorHAnsi" w:hAnsiTheme="minorHAnsi" w:cstheme="minorHAnsi"/>
        </w:rPr>
        <w:t xml:space="preserve"> r. (liczy się data wpływu).</w:t>
      </w:r>
    </w:p>
    <w:p w:rsidR="00397E3E" w:rsidRPr="00A41712" w:rsidRDefault="00397E3E" w:rsidP="00202CF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A41712">
        <w:rPr>
          <w:rFonts w:asciiTheme="minorHAnsi" w:hAnsiTheme="minorHAnsi" w:cstheme="minorHAnsi"/>
          <w:b/>
          <w:bCs/>
        </w:rPr>
        <w:t>II. Komisja konkursowa:</w:t>
      </w:r>
    </w:p>
    <w:p w:rsidR="00397E3E" w:rsidRPr="00A41712" w:rsidRDefault="00397E3E" w:rsidP="00202CF0">
      <w:pPr>
        <w:numPr>
          <w:ilvl w:val="2"/>
          <w:numId w:val="5"/>
        </w:numPr>
        <w:tabs>
          <w:tab w:val="clear" w:pos="2340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A41712">
        <w:rPr>
          <w:rFonts w:asciiTheme="minorHAnsi" w:hAnsiTheme="minorHAnsi" w:cstheme="minorHAnsi"/>
          <w:lang w:val="pl-PL"/>
        </w:rPr>
        <w:t>Komisję Konkursową w skład której wchodzić będą m.in. przedstawiciele organizacji pozarządowych, powołuje Zarząd Powiatu w Oświęcimiu.</w:t>
      </w:r>
    </w:p>
    <w:p w:rsidR="00397E3E" w:rsidRPr="00A41712" w:rsidRDefault="00397E3E" w:rsidP="00202CF0">
      <w:pPr>
        <w:numPr>
          <w:ilvl w:val="2"/>
          <w:numId w:val="5"/>
        </w:numPr>
        <w:tabs>
          <w:tab w:val="clear" w:pos="2340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A41712">
        <w:rPr>
          <w:rFonts w:asciiTheme="minorHAnsi" w:hAnsiTheme="minorHAnsi" w:cstheme="minorHAnsi"/>
          <w:lang w:val="pl-PL"/>
        </w:rPr>
        <w:t>W skład Komisji Konkursowej nie może wchodzić przedstawiciel podmiotu składającego wniosek w konkursie.</w:t>
      </w:r>
    </w:p>
    <w:p w:rsidR="00397E3E" w:rsidRPr="00A41712" w:rsidRDefault="00397E3E" w:rsidP="00202CF0">
      <w:pPr>
        <w:numPr>
          <w:ilvl w:val="2"/>
          <w:numId w:val="5"/>
        </w:numPr>
        <w:tabs>
          <w:tab w:val="clear" w:pos="2340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A41712">
        <w:rPr>
          <w:rFonts w:asciiTheme="minorHAnsi" w:hAnsiTheme="minorHAnsi" w:cstheme="minorHAnsi"/>
          <w:lang w:val="pl-PL"/>
        </w:rPr>
        <w:t>Nagrodę przyznaje Zarząd Powiatu w Oświęcimiu na podstawie wskazań Komisji.</w:t>
      </w:r>
    </w:p>
    <w:p w:rsidR="00397E3E" w:rsidRPr="00A41712" w:rsidRDefault="00397E3E" w:rsidP="00202CF0">
      <w:pPr>
        <w:numPr>
          <w:ilvl w:val="2"/>
          <w:numId w:val="5"/>
        </w:numPr>
        <w:tabs>
          <w:tab w:val="clear" w:pos="2340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A41712">
        <w:rPr>
          <w:rFonts w:asciiTheme="minorHAnsi" w:hAnsiTheme="minorHAnsi" w:cstheme="minorHAnsi"/>
          <w:lang w:val="pl-PL"/>
        </w:rPr>
        <w:lastRenderedPageBreak/>
        <w:t>Komisja dokonuje wskazania na podstawie opracowanego przez siebie regulaminu uwzględniającego:</w:t>
      </w:r>
    </w:p>
    <w:p w:rsidR="00397E3E" w:rsidRPr="00A41712" w:rsidRDefault="00397E3E" w:rsidP="00202CF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społeczne znaczenie zrealizowanej inicjatywy,</w:t>
      </w:r>
    </w:p>
    <w:p w:rsidR="00397E3E" w:rsidRPr="00A41712" w:rsidRDefault="00397E3E" w:rsidP="00202CF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wpływ inicjatywy na promowanie Powiatu,</w:t>
      </w:r>
    </w:p>
    <w:p w:rsidR="00397E3E" w:rsidRPr="00A41712" w:rsidRDefault="00397E3E" w:rsidP="00202CF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 xml:space="preserve">umiejętność pozyskiwania przez nominata środków finansowych i pozafinansowych </w:t>
      </w:r>
      <w:r w:rsidRPr="00A41712">
        <w:rPr>
          <w:rFonts w:asciiTheme="minorHAnsi" w:hAnsiTheme="minorHAnsi" w:cstheme="minorHAnsi"/>
        </w:rPr>
        <w:br/>
        <w:t>z różnych źródeł ora</w:t>
      </w:r>
      <w:r w:rsidR="00005B01" w:rsidRPr="00A41712">
        <w:rPr>
          <w:rFonts w:asciiTheme="minorHAnsi" w:hAnsiTheme="minorHAnsi" w:cstheme="minorHAnsi"/>
        </w:rPr>
        <w:t>z efektywność ich wykorzystania</w:t>
      </w:r>
      <w:r w:rsidRPr="00A41712">
        <w:rPr>
          <w:rFonts w:asciiTheme="minorHAnsi" w:hAnsiTheme="minorHAnsi" w:cstheme="minorHAnsi"/>
        </w:rPr>
        <w:t>,</w:t>
      </w:r>
    </w:p>
    <w:p w:rsidR="00397E3E" w:rsidRPr="00A41712" w:rsidRDefault="00397E3E" w:rsidP="00202CF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umiejętność zaangażowania wolontariuszy do realizacji projektu,</w:t>
      </w:r>
    </w:p>
    <w:p w:rsidR="00397E3E" w:rsidRPr="00A41712" w:rsidRDefault="00397E3E" w:rsidP="00202CF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innowacyjność projektu,</w:t>
      </w:r>
    </w:p>
    <w:p w:rsidR="00397E3E" w:rsidRPr="00A41712" w:rsidRDefault="00397E3E" w:rsidP="00202CF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doświadcze</w:t>
      </w:r>
      <w:r w:rsidR="00005B01" w:rsidRPr="00A41712">
        <w:rPr>
          <w:rFonts w:asciiTheme="minorHAnsi" w:hAnsiTheme="minorHAnsi" w:cstheme="minorHAnsi"/>
        </w:rPr>
        <w:t>nie w prowadzonej działalności,</w:t>
      </w:r>
    </w:p>
    <w:p w:rsidR="00397E3E" w:rsidRPr="00A41712" w:rsidRDefault="00397E3E" w:rsidP="00202CF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prowadzenie przez nominata działalności w sposób nie budzący wątpliwości etycznych,</w:t>
      </w:r>
    </w:p>
    <w:p w:rsidR="00397E3E" w:rsidRPr="00A41712" w:rsidRDefault="00397E3E" w:rsidP="00202CF0">
      <w:pPr>
        <w:pStyle w:val="NormalnyWeb"/>
        <w:numPr>
          <w:ilvl w:val="0"/>
          <w:numId w:val="23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 xml:space="preserve">umiejętność podejmowania przez nominata współpracy z </w:t>
      </w:r>
      <w:r w:rsidR="00005B01" w:rsidRPr="00A41712">
        <w:rPr>
          <w:rFonts w:asciiTheme="minorHAnsi" w:hAnsiTheme="minorHAnsi" w:cstheme="minorHAnsi"/>
        </w:rPr>
        <w:t>innymi partnerami społecznymi.</w:t>
      </w:r>
    </w:p>
    <w:p w:rsidR="00397E3E" w:rsidRPr="00A41712" w:rsidRDefault="00397E3E" w:rsidP="00202CF0">
      <w:pPr>
        <w:numPr>
          <w:ilvl w:val="2"/>
          <w:numId w:val="5"/>
        </w:numPr>
        <w:tabs>
          <w:tab w:val="clear" w:pos="2340"/>
        </w:tabs>
        <w:spacing w:line="360" w:lineRule="auto"/>
        <w:ind w:left="284" w:hanging="284"/>
        <w:rPr>
          <w:rFonts w:asciiTheme="minorHAnsi" w:hAnsiTheme="minorHAnsi" w:cstheme="minorHAnsi"/>
          <w:lang w:val="pl-PL"/>
        </w:rPr>
      </w:pPr>
      <w:r w:rsidRPr="00A41712">
        <w:rPr>
          <w:rFonts w:asciiTheme="minorHAnsi" w:hAnsiTheme="minorHAnsi" w:cstheme="minorHAnsi"/>
          <w:lang w:val="pl-PL"/>
        </w:rPr>
        <w:t xml:space="preserve">Nagroda ma charakter finansowy, a jej najwyższa wartość stanowi równowartość dwukrotnego przeciętnego wynagrodzenia za rok poprzedni ogłaszanego przez Prezesa Głównego Urzędu Statystycznego w Dzienniku Urzędowym Rzeczpospolitej Polskiej „Monitor Polski”. </w:t>
      </w:r>
    </w:p>
    <w:p w:rsidR="00397E3E" w:rsidRPr="00A41712" w:rsidRDefault="00397E3E" w:rsidP="00202CF0">
      <w:pPr>
        <w:pStyle w:val="NormalnyWeb"/>
        <w:numPr>
          <w:ilvl w:val="2"/>
          <w:numId w:val="5"/>
        </w:numPr>
        <w:tabs>
          <w:tab w:val="clear" w:pos="2340"/>
        </w:tabs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Informację o przyznanych nagrodach podaje się do wiadomości publicznej.</w:t>
      </w:r>
    </w:p>
    <w:p w:rsidR="00397E3E" w:rsidRPr="00A41712" w:rsidRDefault="00397E3E" w:rsidP="00202CF0">
      <w:pPr>
        <w:pStyle w:val="NormalnyWeb"/>
        <w:numPr>
          <w:ilvl w:val="2"/>
          <w:numId w:val="4"/>
        </w:numPr>
        <w:tabs>
          <w:tab w:val="clear" w:pos="2700"/>
          <w:tab w:val="num" w:pos="360"/>
        </w:tabs>
        <w:spacing w:before="0" w:beforeAutospacing="0" w:after="0" w:afterAutospacing="0" w:line="360" w:lineRule="auto"/>
        <w:ind w:hanging="2700"/>
        <w:rPr>
          <w:rFonts w:asciiTheme="minorHAnsi" w:hAnsiTheme="minorHAnsi" w:cstheme="minorHAnsi"/>
          <w:b/>
          <w:bCs/>
        </w:rPr>
      </w:pPr>
      <w:r w:rsidRPr="00A41712">
        <w:rPr>
          <w:rFonts w:asciiTheme="minorHAnsi" w:hAnsiTheme="minorHAnsi" w:cstheme="minorHAnsi"/>
          <w:b/>
          <w:bCs/>
        </w:rPr>
        <w:t>Postanowienia końcowe</w:t>
      </w:r>
      <w:r w:rsidR="0087473A" w:rsidRPr="00A41712">
        <w:rPr>
          <w:rFonts w:asciiTheme="minorHAnsi" w:hAnsiTheme="minorHAnsi" w:cstheme="minorHAnsi"/>
          <w:b/>
          <w:bCs/>
        </w:rPr>
        <w:t>:</w:t>
      </w:r>
    </w:p>
    <w:p w:rsidR="00397E3E" w:rsidRPr="00A41712" w:rsidRDefault="00397E3E" w:rsidP="00202CF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41712">
        <w:rPr>
          <w:rFonts w:asciiTheme="minorHAnsi" w:hAnsiTheme="minorHAnsi" w:cstheme="minorHAnsi"/>
        </w:rPr>
        <w:t>W sprawach spornych ostatecznego rozstrzygnięcia dokonuje Zarząd Powiatu w Oświęcimiu.</w:t>
      </w:r>
    </w:p>
    <w:p w:rsidR="00397E3E" w:rsidRPr="00A41712" w:rsidRDefault="00397E3E" w:rsidP="00202CF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Cs w:val="24"/>
          <w:lang w:eastAsia="pl-PL"/>
        </w:rPr>
      </w:pPr>
    </w:p>
    <w:p w:rsidR="00397E3E" w:rsidRPr="00A41712" w:rsidRDefault="00397E3E" w:rsidP="00202CF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Cs w:val="24"/>
          <w:lang w:eastAsia="pl-PL"/>
        </w:rPr>
      </w:pPr>
    </w:p>
    <w:p w:rsidR="00397E3E" w:rsidRPr="00A41712" w:rsidRDefault="00397E3E" w:rsidP="00202CF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Cs w:val="24"/>
          <w:lang w:eastAsia="pl-PL"/>
        </w:rPr>
      </w:pPr>
    </w:p>
    <w:p w:rsidR="00397E3E" w:rsidRPr="00A41712" w:rsidRDefault="00397E3E" w:rsidP="00202CF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Cs w:val="24"/>
          <w:lang w:eastAsia="pl-PL"/>
        </w:rPr>
      </w:pPr>
    </w:p>
    <w:p w:rsidR="00397E3E" w:rsidRPr="00A41712" w:rsidRDefault="00397E3E" w:rsidP="00202CF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Cs w:val="24"/>
          <w:lang w:eastAsia="pl-PL"/>
        </w:rPr>
      </w:pPr>
    </w:p>
    <w:p w:rsidR="00177EDE" w:rsidRPr="00A41712" w:rsidRDefault="00177EDE" w:rsidP="00202CF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Cs w:val="24"/>
          <w:lang w:eastAsia="pl-PL"/>
        </w:rPr>
      </w:pPr>
    </w:p>
    <w:p w:rsidR="00202CF0" w:rsidRPr="00A41712" w:rsidRDefault="00202CF0">
      <w:pPr>
        <w:rPr>
          <w:rFonts w:asciiTheme="minorHAnsi" w:hAnsiTheme="minorHAnsi" w:cstheme="minorHAnsi"/>
          <w:b/>
          <w:lang w:val="pl-PL"/>
        </w:rPr>
      </w:pPr>
    </w:p>
    <w:sectPr w:rsidR="00202CF0" w:rsidRPr="00A41712" w:rsidSect="00B22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17E" w:rsidRDefault="00D8017E">
      <w:r>
        <w:separator/>
      </w:r>
    </w:p>
  </w:endnote>
  <w:endnote w:type="continuationSeparator" w:id="1">
    <w:p w:rsidR="00D8017E" w:rsidRDefault="00D8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12" w:rsidRDefault="005144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3C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3C12" w:rsidRDefault="007E3C1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941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E3C12" w:rsidRPr="00E3509A" w:rsidRDefault="007E3C12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E3509A">
          <w:rPr>
            <w:rFonts w:ascii="Arial" w:hAnsi="Arial" w:cs="Arial"/>
            <w:sz w:val="16"/>
            <w:szCs w:val="16"/>
          </w:rPr>
          <w:t xml:space="preserve">str. </w:t>
        </w:r>
        <w:r w:rsidR="0051447F" w:rsidRPr="00E3509A">
          <w:rPr>
            <w:rFonts w:ascii="Arial" w:hAnsi="Arial" w:cs="Arial"/>
            <w:sz w:val="16"/>
            <w:szCs w:val="16"/>
          </w:rPr>
          <w:fldChar w:fldCharType="begin"/>
        </w:r>
        <w:r w:rsidRPr="00E3509A">
          <w:rPr>
            <w:rFonts w:ascii="Arial" w:hAnsi="Arial" w:cs="Arial"/>
            <w:sz w:val="16"/>
            <w:szCs w:val="16"/>
          </w:rPr>
          <w:instrText>PAGE   \* MERGEFORMAT</w:instrText>
        </w:r>
        <w:r w:rsidR="0051447F" w:rsidRPr="00E3509A">
          <w:rPr>
            <w:rFonts w:ascii="Arial" w:hAnsi="Arial" w:cs="Arial"/>
            <w:sz w:val="16"/>
            <w:szCs w:val="16"/>
          </w:rPr>
          <w:fldChar w:fldCharType="separate"/>
        </w:r>
        <w:r w:rsidR="00D34933" w:rsidRPr="00D34933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="0051447F" w:rsidRPr="00E3509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E3C12" w:rsidRDefault="007E3C12">
    <w:pPr>
      <w:pStyle w:val="Stopk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12" w:rsidRDefault="007E3C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17E" w:rsidRDefault="00D8017E">
      <w:r>
        <w:separator/>
      </w:r>
    </w:p>
  </w:footnote>
  <w:footnote w:type="continuationSeparator" w:id="1">
    <w:p w:rsidR="00D8017E" w:rsidRDefault="00D80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12" w:rsidRDefault="007E3C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12" w:rsidRDefault="007E3C12">
    <w:pPr>
      <w:pStyle w:val="Tytu"/>
      <w:spacing w:line="360" w:lineRule="auto"/>
      <w:jc w:val="both"/>
      <w:rPr>
        <w:rFonts w:cs="Arial"/>
        <w:b w:val="0"/>
        <w:color w:val="000000"/>
      </w:rPr>
    </w:pPr>
  </w:p>
  <w:p w:rsidR="007E3C12" w:rsidRDefault="007E3C12" w:rsidP="000E4A30">
    <w:pPr>
      <w:pStyle w:val="Tytu"/>
      <w:rPr>
        <w:rFonts w:cs="Arial"/>
        <w:b w:val="0"/>
        <w:bCs/>
        <w:i/>
        <w:iCs/>
        <w:color w:val="000000"/>
        <w:sz w:val="20"/>
      </w:rPr>
    </w:pPr>
    <w:r>
      <w:rPr>
        <w:rFonts w:cs="Arial"/>
        <w:b w:val="0"/>
        <w:bCs/>
        <w:i/>
        <w:iCs/>
        <w:color w:val="000000"/>
        <w:sz w:val="20"/>
      </w:rPr>
      <w:t xml:space="preserve">Program współpracy Powiatu Oświęcimskiego z organizacjami pozarządowymi </w:t>
    </w:r>
  </w:p>
  <w:p w:rsidR="007E3C12" w:rsidRDefault="007E3C12" w:rsidP="00DE214D">
    <w:pPr>
      <w:pStyle w:val="Tytu"/>
      <w:pBdr>
        <w:bottom w:val="single" w:sz="6" w:space="1" w:color="auto"/>
      </w:pBdr>
      <w:rPr>
        <w:rFonts w:cs="Arial"/>
        <w:b w:val="0"/>
        <w:bCs/>
        <w:i/>
        <w:iCs/>
        <w:color w:val="000000"/>
        <w:sz w:val="20"/>
      </w:rPr>
    </w:pPr>
    <w:r>
      <w:rPr>
        <w:rFonts w:cs="Arial"/>
        <w:b w:val="0"/>
        <w:bCs/>
        <w:i/>
        <w:iCs/>
        <w:color w:val="000000"/>
        <w:sz w:val="20"/>
      </w:rPr>
      <w:t>oraz innymi podmiotami prowadzącymi działalność pożytku publicznego na 202</w:t>
    </w:r>
    <w:r w:rsidR="00261621">
      <w:rPr>
        <w:rFonts w:cs="Arial"/>
        <w:b w:val="0"/>
        <w:bCs/>
        <w:i/>
        <w:iCs/>
        <w:color w:val="000000"/>
        <w:sz w:val="20"/>
      </w:rPr>
      <w:t>4</w:t>
    </w:r>
    <w:r>
      <w:rPr>
        <w:rFonts w:cs="Arial"/>
        <w:b w:val="0"/>
        <w:bCs/>
        <w:i/>
        <w:iCs/>
        <w:color w:val="000000"/>
        <w:sz w:val="20"/>
      </w:rPr>
      <w:t xml:space="preserve"> rok</w:t>
    </w:r>
  </w:p>
  <w:p w:rsidR="007E3C12" w:rsidRDefault="007E3C12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12" w:rsidRDefault="007E3C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FEB"/>
    <w:multiLevelType w:val="hybridMultilevel"/>
    <w:tmpl w:val="C004E6DE"/>
    <w:lvl w:ilvl="0" w:tplc="A07AFB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EDE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4E2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6F2ECF78">
      <w:start w:val="1"/>
      <w:numFmt w:val="bullet"/>
      <w:lvlText w:val="-"/>
      <w:lvlJc w:val="left"/>
      <w:pPr>
        <w:tabs>
          <w:tab w:val="num" w:pos="3240"/>
        </w:tabs>
        <w:ind w:left="3523" w:hanging="283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4578D"/>
    <w:multiLevelType w:val="hybridMultilevel"/>
    <w:tmpl w:val="913E67AC"/>
    <w:lvl w:ilvl="0" w:tplc="844E25F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6F2ECF78">
      <w:start w:val="1"/>
      <w:numFmt w:val="bullet"/>
      <w:lvlText w:val="-"/>
      <w:lvlJc w:val="left"/>
      <w:pPr>
        <w:tabs>
          <w:tab w:val="num" w:pos="1080"/>
        </w:tabs>
        <w:ind w:left="136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62777"/>
    <w:multiLevelType w:val="hybridMultilevel"/>
    <w:tmpl w:val="3EE66E56"/>
    <w:lvl w:ilvl="0" w:tplc="B17A01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5CD462">
      <w:start w:val="1"/>
      <w:numFmt w:val="decimal"/>
      <w:lvlText w:val="%2."/>
      <w:lvlJc w:val="left"/>
      <w:pPr>
        <w:tabs>
          <w:tab w:val="num" w:pos="20"/>
        </w:tabs>
        <w:ind w:left="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DE54E1F"/>
    <w:multiLevelType w:val="hybridMultilevel"/>
    <w:tmpl w:val="62BE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6C15"/>
    <w:multiLevelType w:val="hybridMultilevel"/>
    <w:tmpl w:val="4C7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E5B82"/>
    <w:multiLevelType w:val="hybridMultilevel"/>
    <w:tmpl w:val="C79A1620"/>
    <w:lvl w:ilvl="0" w:tplc="013812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AE1C8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513D82"/>
    <w:multiLevelType w:val="hybridMultilevel"/>
    <w:tmpl w:val="8FB47E80"/>
    <w:lvl w:ilvl="0" w:tplc="1C2E5F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71252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AD041C"/>
    <w:multiLevelType w:val="hybridMultilevel"/>
    <w:tmpl w:val="CB9CC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A7BF4"/>
    <w:multiLevelType w:val="hybridMultilevel"/>
    <w:tmpl w:val="9A927E50"/>
    <w:lvl w:ilvl="0" w:tplc="202EF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740E4"/>
    <w:multiLevelType w:val="hybridMultilevel"/>
    <w:tmpl w:val="652248C8"/>
    <w:lvl w:ilvl="0" w:tplc="1CD46FA2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801CD"/>
    <w:multiLevelType w:val="hybridMultilevel"/>
    <w:tmpl w:val="C488124C"/>
    <w:lvl w:ilvl="0" w:tplc="48CC15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CF3251"/>
    <w:multiLevelType w:val="hybridMultilevel"/>
    <w:tmpl w:val="05F28F56"/>
    <w:lvl w:ilvl="0" w:tplc="48CC15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D0C66"/>
    <w:multiLevelType w:val="hybridMultilevel"/>
    <w:tmpl w:val="4D6C7E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4AD5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C4A38D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E84893"/>
    <w:multiLevelType w:val="hybridMultilevel"/>
    <w:tmpl w:val="F70E5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2E37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70736"/>
    <w:multiLevelType w:val="hybridMultilevel"/>
    <w:tmpl w:val="8252237A"/>
    <w:lvl w:ilvl="0" w:tplc="48CC15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3C0C5C4B"/>
    <w:multiLevelType w:val="hybridMultilevel"/>
    <w:tmpl w:val="FF46EA48"/>
    <w:lvl w:ilvl="0" w:tplc="B2F4C4E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522FA8"/>
    <w:multiLevelType w:val="hybridMultilevel"/>
    <w:tmpl w:val="EE26CA38"/>
    <w:lvl w:ilvl="0" w:tplc="48CC15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C72BD"/>
    <w:multiLevelType w:val="hybridMultilevel"/>
    <w:tmpl w:val="3C24AFD8"/>
    <w:lvl w:ilvl="0" w:tplc="48CC15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B0B9F"/>
    <w:multiLevelType w:val="hybridMultilevel"/>
    <w:tmpl w:val="96221AE6"/>
    <w:lvl w:ilvl="0" w:tplc="DEF05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10985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331168"/>
    <w:multiLevelType w:val="hybridMultilevel"/>
    <w:tmpl w:val="FD08D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2E37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E5FEC"/>
    <w:multiLevelType w:val="hybridMultilevel"/>
    <w:tmpl w:val="7C484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2E37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C4A38D8">
      <w:start w:val="4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319B4"/>
    <w:multiLevelType w:val="hybridMultilevel"/>
    <w:tmpl w:val="7152D364"/>
    <w:lvl w:ilvl="0" w:tplc="E0BC14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3C1CC0"/>
    <w:multiLevelType w:val="hybridMultilevel"/>
    <w:tmpl w:val="62E8BB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C676331"/>
    <w:multiLevelType w:val="hybridMultilevel"/>
    <w:tmpl w:val="1B08445E"/>
    <w:lvl w:ilvl="0" w:tplc="48CC15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90E91"/>
    <w:multiLevelType w:val="hybridMultilevel"/>
    <w:tmpl w:val="17D48D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CE24F9C"/>
    <w:multiLevelType w:val="hybridMultilevel"/>
    <w:tmpl w:val="94783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2171D"/>
    <w:multiLevelType w:val="hybridMultilevel"/>
    <w:tmpl w:val="136C6B70"/>
    <w:lvl w:ilvl="0" w:tplc="7D62A6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FA7F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54A180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7E466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83345"/>
    <w:multiLevelType w:val="hybridMultilevel"/>
    <w:tmpl w:val="180E2542"/>
    <w:lvl w:ilvl="0" w:tplc="DC28879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9F7BBE"/>
    <w:multiLevelType w:val="hybridMultilevel"/>
    <w:tmpl w:val="D402D956"/>
    <w:lvl w:ilvl="0" w:tplc="D618F3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042F8"/>
    <w:multiLevelType w:val="hybridMultilevel"/>
    <w:tmpl w:val="97FC1C60"/>
    <w:lvl w:ilvl="0" w:tplc="D618F3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232E4"/>
    <w:multiLevelType w:val="hybridMultilevel"/>
    <w:tmpl w:val="239EE864"/>
    <w:lvl w:ilvl="0" w:tplc="D71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49263A"/>
    <w:multiLevelType w:val="hybridMultilevel"/>
    <w:tmpl w:val="87D0D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86242"/>
    <w:multiLevelType w:val="hybridMultilevel"/>
    <w:tmpl w:val="975624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90C365F"/>
    <w:multiLevelType w:val="hybridMultilevel"/>
    <w:tmpl w:val="70C83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2E3722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826FA"/>
    <w:multiLevelType w:val="hybridMultilevel"/>
    <w:tmpl w:val="DFAA26F2"/>
    <w:lvl w:ilvl="0" w:tplc="5780586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C84D4D"/>
    <w:multiLevelType w:val="hybridMultilevel"/>
    <w:tmpl w:val="85904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2E37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C4124"/>
    <w:multiLevelType w:val="hybridMultilevel"/>
    <w:tmpl w:val="7C7AE9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8495DEC"/>
    <w:multiLevelType w:val="hybridMultilevel"/>
    <w:tmpl w:val="3EE66E56"/>
    <w:lvl w:ilvl="0" w:tplc="B3A66D8A">
      <w:start w:val="1"/>
      <w:numFmt w:val="lowerLetter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1D5CD46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5331A8"/>
    <w:multiLevelType w:val="hybridMultilevel"/>
    <w:tmpl w:val="17D2275C"/>
    <w:lvl w:ilvl="0" w:tplc="86B2E47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18EC8F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1167A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A7E16">
      <w:start w:val="2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01C7D"/>
    <w:multiLevelType w:val="hybridMultilevel"/>
    <w:tmpl w:val="25A20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24B90"/>
    <w:multiLevelType w:val="hybridMultilevel"/>
    <w:tmpl w:val="48626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C05D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B74B7"/>
    <w:multiLevelType w:val="hybridMultilevel"/>
    <w:tmpl w:val="CAF47630"/>
    <w:lvl w:ilvl="0" w:tplc="D71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38"/>
  </w:num>
  <w:num w:numId="5">
    <w:abstractNumId w:val="0"/>
  </w:num>
  <w:num w:numId="6">
    <w:abstractNumId w:val="34"/>
  </w:num>
  <w:num w:numId="7">
    <w:abstractNumId w:val="27"/>
  </w:num>
  <w:num w:numId="8">
    <w:abstractNumId w:val="1"/>
  </w:num>
  <w:num w:numId="9">
    <w:abstractNumId w:val="37"/>
  </w:num>
  <w:num w:numId="10">
    <w:abstractNumId w:val="6"/>
  </w:num>
  <w:num w:numId="11">
    <w:abstractNumId w:val="40"/>
  </w:num>
  <w:num w:numId="12">
    <w:abstractNumId w:val="41"/>
  </w:num>
  <w:num w:numId="13">
    <w:abstractNumId w:val="30"/>
  </w:num>
  <w:num w:numId="14">
    <w:abstractNumId w:val="5"/>
  </w:num>
  <w:num w:numId="15">
    <w:abstractNumId w:val="2"/>
  </w:num>
  <w:num w:numId="16">
    <w:abstractNumId w:val="21"/>
  </w:num>
  <w:num w:numId="17">
    <w:abstractNumId w:val="17"/>
  </w:num>
  <w:num w:numId="18">
    <w:abstractNumId w:val="23"/>
  </w:num>
  <w:num w:numId="19">
    <w:abstractNumId w:val="9"/>
  </w:num>
  <w:num w:numId="20">
    <w:abstractNumId w:val="15"/>
  </w:num>
  <w:num w:numId="21">
    <w:abstractNumId w:val="16"/>
  </w:num>
  <w:num w:numId="22">
    <w:abstractNumId w:val="11"/>
  </w:num>
  <w:num w:numId="23">
    <w:abstractNumId w:val="10"/>
  </w:num>
  <w:num w:numId="24">
    <w:abstractNumId w:val="14"/>
  </w:num>
  <w:num w:numId="25">
    <w:abstractNumId w:val="25"/>
  </w:num>
  <w:num w:numId="26">
    <w:abstractNumId w:val="28"/>
  </w:num>
  <w:num w:numId="27">
    <w:abstractNumId w:val="29"/>
  </w:num>
  <w:num w:numId="28">
    <w:abstractNumId w:val="7"/>
  </w:num>
  <w:num w:numId="29">
    <w:abstractNumId w:val="22"/>
  </w:num>
  <w:num w:numId="30">
    <w:abstractNumId w:val="24"/>
  </w:num>
  <w:num w:numId="31">
    <w:abstractNumId w:val="4"/>
  </w:num>
  <w:num w:numId="32">
    <w:abstractNumId w:val="3"/>
  </w:num>
  <w:num w:numId="33">
    <w:abstractNumId w:val="33"/>
  </w:num>
  <w:num w:numId="34">
    <w:abstractNumId w:val="19"/>
  </w:num>
  <w:num w:numId="35">
    <w:abstractNumId w:val="20"/>
  </w:num>
  <w:num w:numId="36">
    <w:abstractNumId w:val="13"/>
  </w:num>
  <w:num w:numId="37">
    <w:abstractNumId w:val="31"/>
  </w:num>
  <w:num w:numId="38">
    <w:abstractNumId w:val="39"/>
  </w:num>
  <w:num w:numId="39">
    <w:abstractNumId w:val="35"/>
  </w:num>
  <w:num w:numId="40">
    <w:abstractNumId w:val="8"/>
  </w:num>
  <w:num w:numId="41">
    <w:abstractNumId w:val="36"/>
  </w:num>
  <w:num w:numId="42">
    <w:abstractNumId w:val="3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DB0"/>
    <w:rsid w:val="00000B39"/>
    <w:rsid w:val="00005B01"/>
    <w:rsid w:val="0000699C"/>
    <w:rsid w:val="00010D5C"/>
    <w:rsid w:val="000163C5"/>
    <w:rsid w:val="00020584"/>
    <w:rsid w:val="00024361"/>
    <w:rsid w:val="00025FFF"/>
    <w:rsid w:val="000275E0"/>
    <w:rsid w:val="00040738"/>
    <w:rsid w:val="00043790"/>
    <w:rsid w:val="0004569C"/>
    <w:rsid w:val="00057661"/>
    <w:rsid w:val="000A0963"/>
    <w:rsid w:val="000B5683"/>
    <w:rsid w:val="000C20E1"/>
    <w:rsid w:val="000C2DA7"/>
    <w:rsid w:val="000C71E9"/>
    <w:rsid w:val="000D2EEE"/>
    <w:rsid w:val="000E3854"/>
    <w:rsid w:val="000E4A30"/>
    <w:rsid w:val="000F7DD2"/>
    <w:rsid w:val="00100220"/>
    <w:rsid w:val="0013030C"/>
    <w:rsid w:val="00140DF5"/>
    <w:rsid w:val="001434CB"/>
    <w:rsid w:val="0015520B"/>
    <w:rsid w:val="00162489"/>
    <w:rsid w:val="0016516E"/>
    <w:rsid w:val="00165F33"/>
    <w:rsid w:val="00167753"/>
    <w:rsid w:val="0017139D"/>
    <w:rsid w:val="00177EDE"/>
    <w:rsid w:val="00180B63"/>
    <w:rsid w:val="00186076"/>
    <w:rsid w:val="001870D2"/>
    <w:rsid w:val="00190A61"/>
    <w:rsid w:val="0019292C"/>
    <w:rsid w:val="001929A5"/>
    <w:rsid w:val="001954BF"/>
    <w:rsid w:val="00197293"/>
    <w:rsid w:val="001A3442"/>
    <w:rsid w:val="001A723E"/>
    <w:rsid w:val="001B329B"/>
    <w:rsid w:val="001C5C2A"/>
    <w:rsid w:val="001D6B04"/>
    <w:rsid w:val="00202CF0"/>
    <w:rsid w:val="00203BCE"/>
    <w:rsid w:val="002059E6"/>
    <w:rsid w:val="002125DA"/>
    <w:rsid w:val="00224241"/>
    <w:rsid w:val="0022741C"/>
    <w:rsid w:val="002429E6"/>
    <w:rsid w:val="00247EE4"/>
    <w:rsid w:val="002527DD"/>
    <w:rsid w:val="00256B61"/>
    <w:rsid w:val="0026029F"/>
    <w:rsid w:val="00261621"/>
    <w:rsid w:val="002A2D7B"/>
    <w:rsid w:val="002B1A63"/>
    <w:rsid w:val="002C1578"/>
    <w:rsid w:val="002C2FA0"/>
    <w:rsid w:val="002D6B38"/>
    <w:rsid w:val="002E1C03"/>
    <w:rsid w:val="002E332F"/>
    <w:rsid w:val="002E61F3"/>
    <w:rsid w:val="002F4152"/>
    <w:rsid w:val="002F7AF2"/>
    <w:rsid w:val="00344E0D"/>
    <w:rsid w:val="00351F64"/>
    <w:rsid w:val="0035527A"/>
    <w:rsid w:val="00361BF2"/>
    <w:rsid w:val="003703B9"/>
    <w:rsid w:val="003751BC"/>
    <w:rsid w:val="00375B67"/>
    <w:rsid w:val="00384F2D"/>
    <w:rsid w:val="0038743C"/>
    <w:rsid w:val="0039048A"/>
    <w:rsid w:val="0039085E"/>
    <w:rsid w:val="00397E3E"/>
    <w:rsid w:val="003A1C94"/>
    <w:rsid w:val="003A1D89"/>
    <w:rsid w:val="003A40FD"/>
    <w:rsid w:val="003D43C9"/>
    <w:rsid w:val="003F1282"/>
    <w:rsid w:val="003F1F08"/>
    <w:rsid w:val="00405D1C"/>
    <w:rsid w:val="0040779B"/>
    <w:rsid w:val="004238EF"/>
    <w:rsid w:val="004248D2"/>
    <w:rsid w:val="00432184"/>
    <w:rsid w:val="00432D23"/>
    <w:rsid w:val="00436C9E"/>
    <w:rsid w:val="00442339"/>
    <w:rsid w:val="00446E5A"/>
    <w:rsid w:val="004603A8"/>
    <w:rsid w:val="00460A07"/>
    <w:rsid w:val="004614BF"/>
    <w:rsid w:val="00465900"/>
    <w:rsid w:val="0046679F"/>
    <w:rsid w:val="00470EAC"/>
    <w:rsid w:val="004713B8"/>
    <w:rsid w:val="00476F43"/>
    <w:rsid w:val="00495FE8"/>
    <w:rsid w:val="004A5618"/>
    <w:rsid w:val="004B2DD4"/>
    <w:rsid w:val="004C05E8"/>
    <w:rsid w:val="004D5C7C"/>
    <w:rsid w:val="004E18AE"/>
    <w:rsid w:val="004E19D7"/>
    <w:rsid w:val="004E2AFD"/>
    <w:rsid w:val="004E3811"/>
    <w:rsid w:val="004E7647"/>
    <w:rsid w:val="004F6D20"/>
    <w:rsid w:val="005029FB"/>
    <w:rsid w:val="005040BB"/>
    <w:rsid w:val="00510A71"/>
    <w:rsid w:val="0051447F"/>
    <w:rsid w:val="00530F3C"/>
    <w:rsid w:val="00533805"/>
    <w:rsid w:val="00540468"/>
    <w:rsid w:val="0054299C"/>
    <w:rsid w:val="00552AD5"/>
    <w:rsid w:val="00554786"/>
    <w:rsid w:val="005667C5"/>
    <w:rsid w:val="00572702"/>
    <w:rsid w:val="00575AFF"/>
    <w:rsid w:val="00576DE5"/>
    <w:rsid w:val="00587AE5"/>
    <w:rsid w:val="00596160"/>
    <w:rsid w:val="0059636F"/>
    <w:rsid w:val="005A139A"/>
    <w:rsid w:val="005A18F6"/>
    <w:rsid w:val="005A71DE"/>
    <w:rsid w:val="005B260D"/>
    <w:rsid w:val="005B5540"/>
    <w:rsid w:val="005B61EF"/>
    <w:rsid w:val="005D0970"/>
    <w:rsid w:val="005D0C1F"/>
    <w:rsid w:val="005D40AB"/>
    <w:rsid w:val="005D6466"/>
    <w:rsid w:val="005E3342"/>
    <w:rsid w:val="005E75A9"/>
    <w:rsid w:val="005F1052"/>
    <w:rsid w:val="00607D06"/>
    <w:rsid w:val="0061225D"/>
    <w:rsid w:val="00612EB8"/>
    <w:rsid w:val="006229B9"/>
    <w:rsid w:val="006317A3"/>
    <w:rsid w:val="00635EBC"/>
    <w:rsid w:val="0064783C"/>
    <w:rsid w:val="00650DAB"/>
    <w:rsid w:val="00652D31"/>
    <w:rsid w:val="00654015"/>
    <w:rsid w:val="00667F28"/>
    <w:rsid w:val="00670EA8"/>
    <w:rsid w:val="00677D36"/>
    <w:rsid w:val="00677E0E"/>
    <w:rsid w:val="00680142"/>
    <w:rsid w:val="00683EF7"/>
    <w:rsid w:val="00684180"/>
    <w:rsid w:val="006855C7"/>
    <w:rsid w:val="00693C23"/>
    <w:rsid w:val="006A641D"/>
    <w:rsid w:val="006B2482"/>
    <w:rsid w:val="006B433C"/>
    <w:rsid w:val="006B7E7F"/>
    <w:rsid w:val="006C06B6"/>
    <w:rsid w:val="006C64C5"/>
    <w:rsid w:val="006C72E9"/>
    <w:rsid w:val="006C7EDE"/>
    <w:rsid w:val="006D0A8E"/>
    <w:rsid w:val="006D1875"/>
    <w:rsid w:val="006D39CD"/>
    <w:rsid w:val="006D4054"/>
    <w:rsid w:val="006E2E39"/>
    <w:rsid w:val="006F4218"/>
    <w:rsid w:val="006F6CD2"/>
    <w:rsid w:val="00700519"/>
    <w:rsid w:val="00702FCE"/>
    <w:rsid w:val="0070651D"/>
    <w:rsid w:val="007072FA"/>
    <w:rsid w:val="0072674E"/>
    <w:rsid w:val="0073120F"/>
    <w:rsid w:val="00751EAB"/>
    <w:rsid w:val="007758F4"/>
    <w:rsid w:val="00792F23"/>
    <w:rsid w:val="007930B8"/>
    <w:rsid w:val="00796312"/>
    <w:rsid w:val="00797189"/>
    <w:rsid w:val="007C6463"/>
    <w:rsid w:val="007D48C7"/>
    <w:rsid w:val="007D7341"/>
    <w:rsid w:val="007E0017"/>
    <w:rsid w:val="007E3C12"/>
    <w:rsid w:val="007E6A6D"/>
    <w:rsid w:val="00800530"/>
    <w:rsid w:val="0080369F"/>
    <w:rsid w:val="008050B1"/>
    <w:rsid w:val="008215BD"/>
    <w:rsid w:val="00826A3A"/>
    <w:rsid w:val="00827A04"/>
    <w:rsid w:val="008314AA"/>
    <w:rsid w:val="008352C1"/>
    <w:rsid w:val="008359B9"/>
    <w:rsid w:val="00862226"/>
    <w:rsid w:val="008650FA"/>
    <w:rsid w:val="008664DB"/>
    <w:rsid w:val="0087473A"/>
    <w:rsid w:val="00886D71"/>
    <w:rsid w:val="008C6B4B"/>
    <w:rsid w:val="008E7371"/>
    <w:rsid w:val="008F207B"/>
    <w:rsid w:val="008F3A89"/>
    <w:rsid w:val="009001FE"/>
    <w:rsid w:val="009041F1"/>
    <w:rsid w:val="0091704B"/>
    <w:rsid w:val="0092555F"/>
    <w:rsid w:val="009409EE"/>
    <w:rsid w:val="00944519"/>
    <w:rsid w:val="0095046E"/>
    <w:rsid w:val="00953F29"/>
    <w:rsid w:val="00955547"/>
    <w:rsid w:val="00955A4F"/>
    <w:rsid w:val="009629C8"/>
    <w:rsid w:val="009717A5"/>
    <w:rsid w:val="00972CD1"/>
    <w:rsid w:val="00987C33"/>
    <w:rsid w:val="00987ED2"/>
    <w:rsid w:val="0099304F"/>
    <w:rsid w:val="00993DB2"/>
    <w:rsid w:val="00996C98"/>
    <w:rsid w:val="009B4C17"/>
    <w:rsid w:val="009B572B"/>
    <w:rsid w:val="009B7446"/>
    <w:rsid w:val="009C038B"/>
    <w:rsid w:val="009C7C40"/>
    <w:rsid w:val="009D62D1"/>
    <w:rsid w:val="009E2AD9"/>
    <w:rsid w:val="009E30AB"/>
    <w:rsid w:val="009E6870"/>
    <w:rsid w:val="00A0174A"/>
    <w:rsid w:val="00A0561E"/>
    <w:rsid w:val="00A306C5"/>
    <w:rsid w:val="00A330E3"/>
    <w:rsid w:val="00A3422F"/>
    <w:rsid w:val="00A36883"/>
    <w:rsid w:val="00A41712"/>
    <w:rsid w:val="00A453E9"/>
    <w:rsid w:val="00A602C2"/>
    <w:rsid w:val="00A62797"/>
    <w:rsid w:val="00A66D90"/>
    <w:rsid w:val="00A70146"/>
    <w:rsid w:val="00A7047E"/>
    <w:rsid w:val="00A839EE"/>
    <w:rsid w:val="00A94169"/>
    <w:rsid w:val="00AB4CBA"/>
    <w:rsid w:val="00AD4D5F"/>
    <w:rsid w:val="00AD4F15"/>
    <w:rsid w:val="00AD634C"/>
    <w:rsid w:val="00AE3D34"/>
    <w:rsid w:val="00AE4909"/>
    <w:rsid w:val="00AF1B22"/>
    <w:rsid w:val="00AF3539"/>
    <w:rsid w:val="00AF6FBE"/>
    <w:rsid w:val="00B071B4"/>
    <w:rsid w:val="00B1797A"/>
    <w:rsid w:val="00B20487"/>
    <w:rsid w:val="00B22082"/>
    <w:rsid w:val="00B22DA5"/>
    <w:rsid w:val="00B22E33"/>
    <w:rsid w:val="00B320A8"/>
    <w:rsid w:val="00B433EE"/>
    <w:rsid w:val="00B43835"/>
    <w:rsid w:val="00B5157E"/>
    <w:rsid w:val="00B60E45"/>
    <w:rsid w:val="00B708B8"/>
    <w:rsid w:val="00B7285F"/>
    <w:rsid w:val="00B817BC"/>
    <w:rsid w:val="00B83571"/>
    <w:rsid w:val="00B84360"/>
    <w:rsid w:val="00B844B2"/>
    <w:rsid w:val="00B97A6C"/>
    <w:rsid w:val="00BB0AC6"/>
    <w:rsid w:val="00BC0D87"/>
    <w:rsid w:val="00BC40FF"/>
    <w:rsid w:val="00BC4602"/>
    <w:rsid w:val="00BD03B4"/>
    <w:rsid w:val="00BD19DB"/>
    <w:rsid w:val="00BD4092"/>
    <w:rsid w:val="00BE0364"/>
    <w:rsid w:val="00BE3B1D"/>
    <w:rsid w:val="00BE5A25"/>
    <w:rsid w:val="00BF2103"/>
    <w:rsid w:val="00C0046D"/>
    <w:rsid w:val="00C05769"/>
    <w:rsid w:val="00C05AD0"/>
    <w:rsid w:val="00C1158E"/>
    <w:rsid w:val="00C14E61"/>
    <w:rsid w:val="00C20292"/>
    <w:rsid w:val="00C20491"/>
    <w:rsid w:val="00C22B7C"/>
    <w:rsid w:val="00C249FC"/>
    <w:rsid w:val="00C307F4"/>
    <w:rsid w:val="00C32DD2"/>
    <w:rsid w:val="00C33467"/>
    <w:rsid w:val="00C33BA9"/>
    <w:rsid w:val="00C50654"/>
    <w:rsid w:val="00C56DB0"/>
    <w:rsid w:val="00C6100A"/>
    <w:rsid w:val="00C618EF"/>
    <w:rsid w:val="00C62091"/>
    <w:rsid w:val="00C71702"/>
    <w:rsid w:val="00C733E0"/>
    <w:rsid w:val="00C77D80"/>
    <w:rsid w:val="00C90919"/>
    <w:rsid w:val="00C91173"/>
    <w:rsid w:val="00C9238B"/>
    <w:rsid w:val="00C96C31"/>
    <w:rsid w:val="00C97E72"/>
    <w:rsid w:val="00CA0782"/>
    <w:rsid w:val="00CA0ECF"/>
    <w:rsid w:val="00CA2DC7"/>
    <w:rsid w:val="00CB0303"/>
    <w:rsid w:val="00CB14BB"/>
    <w:rsid w:val="00CC1761"/>
    <w:rsid w:val="00CD3791"/>
    <w:rsid w:val="00CD3A73"/>
    <w:rsid w:val="00CD5ECC"/>
    <w:rsid w:val="00CD7D64"/>
    <w:rsid w:val="00CE45DE"/>
    <w:rsid w:val="00CF10C5"/>
    <w:rsid w:val="00CF2EEE"/>
    <w:rsid w:val="00CF5590"/>
    <w:rsid w:val="00D01828"/>
    <w:rsid w:val="00D04C08"/>
    <w:rsid w:val="00D073C2"/>
    <w:rsid w:val="00D30AEF"/>
    <w:rsid w:val="00D34933"/>
    <w:rsid w:val="00D3543E"/>
    <w:rsid w:val="00D37852"/>
    <w:rsid w:val="00D47671"/>
    <w:rsid w:val="00D51745"/>
    <w:rsid w:val="00D56EA9"/>
    <w:rsid w:val="00D74C7B"/>
    <w:rsid w:val="00D8017E"/>
    <w:rsid w:val="00D837BB"/>
    <w:rsid w:val="00D8685C"/>
    <w:rsid w:val="00D91BE5"/>
    <w:rsid w:val="00DA64E0"/>
    <w:rsid w:val="00DB3624"/>
    <w:rsid w:val="00DD35F0"/>
    <w:rsid w:val="00DE214D"/>
    <w:rsid w:val="00DF083B"/>
    <w:rsid w:val="00E12183"/>
    <w:rsid w:val="00E16114"/>
    <w:rsid w:val="00E26814"/>
    <w:rsid w:val="00E3509A"/>
    <w:rsid w:val="00E357B0"/>
    <w:rsid w:val="00E45D89"/>
    <w:rsid w:val="00E5396F"/>
    <w:rsid w:val="00E53E07"/>
    <w:rsid w:val="00E56803"/>
    <w:rsid w:val="00E57010"/>
    <w:rsid w:val="00E65A5A"/>
    <w:rsid w:val="00E76352"/>
    <w:rsid w:val="00E77893"/>
    <w:rsid w:val="00E8508F"/>
    <w:rsid w:val="00E91EE7"/>
    <w:rsid w:val="00E97497"/>
    <w:rsid w:val="00EA30DA"/>
    <w:rsid w:val="00ED1393"/>
    <w:rsid w:val="00ED325E"/>
    <w:rsid w:val="00ED644E"/>
    <w:rsid w:val="00ED6B42"/>
    <w:rsid w:val="00EE1ED7"/>
    <w:rsid w:val="00EE57B6"/>
    <w:rsid w:val="00EF0A3A"/>
    <w:rsid w:val="00EF488C"/>
    <w:rsid w:val="00F07102"/>
    <w:rsid w:val="00F16B3E"/>
    <w:rsid w:val="00F22D59"/>
    <w:rsid w:val="00F434BD"/>
    <w:rsid w:val="00F545BD"/>
    <w:rsid w:val="00F54646"/>
    <w:rsid w:val="00F82BFD"/>
    <w:rsid w:val="00F83787"/>
    <w:rsid w:val="00F9587A"/>
    <w:rsid w:val="00FB1519"/>
    <w:rsid w:val="00FB366E"/>
    <w:rsid w:val="00FB5135"/>
    <w:rsid w:val="00FD2D7E"/>
    <w:rsid w:val="00FD59B2"/>
    <w:rsid w:val="00FE3A40"/>
    <w:rsid w:val="00FE5ED0"/>
    <w:rsid w:val="00FE7CBD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47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autoRedefine/>
    <w:qFormat/>
    <w:rsid w:val="006B2482"/>
    <w:pPr>
      <w:keepNext/>
      <w:spacing w:before="240" w:after="80" w:line="360" w:lineRule="auto"/>
      <w:outlineLvl w:val="0"/>
    </w:pPr>
    <w:rPr>
      <w:rFonts w:asciiTheme="minorHAnsi" w:hAnsiTheme="minorHAnsi" w:cs="Arial"/>
      <w:b/>
      <w:color w:val="000000"/>
      <w:sz w:val="28"/>
      <w:lang w:val="pl-PL" w:eastAsia="pl-PL"/>
    </w:rPr>
  </w:style>
  <w:style w:type="paragraph" w:styleId="Nagwek2">
    <w:name w:val="heading 2"/>
    <w:basedOn w:val="Normalny"/>
    <w:next w:val="Normalny"/>
    <w:qFormat/>
    <w:rsid w:val="004E7647"/>
    <w:pPr>
      <w:keepNext/>
      <w:outlineLvl w:val="1"/>
    </w:pPr>
    <w:rPr>
      <w:rFonts w:ascii="Arial" w:hAnsi="Arial"/>
      <w:szCs w:val="20"/>
      <w:lang w:val="pl-PL"/>
    </w:rPr>
  </w:style>
  <w:style w:type="paragraph" w:styleId="Nagwek3">
    <w:name w:val="heading 3"/>
    <w:basedOn w:val="Normalny"/>
    <w:next w:val="Normalny"/>
    <w:qFormat/>
    <w:rsid w:val="004E7647"/>
    <w:pPr>
      <w:keepNext/>
      <w:spacing w:line="360" w:lineRule="auto"/>
      <w:jc w:val="both"/>
      <w:outlineLvl w:val="2"/>
    </w:pPr>
    <w:rPr>
      <w:rFonts w:ascii="Arial" w:hAnsi="Arial"/>
      <w:color w:val="000000"/>
      <w:u w:val="single"/>
      <w:lang w:val="pl-PL"/>
    </w:rPr>
  </w:style>
  <w:style w:type="paragraph" w:styleId="Nagwek4">
    <w:name w:val="heading 4"/>
    <w:basedOn w:val="Normalny"/>
    <w:next w:val="Normalny"/>
    <w:qFormat/>
    <w:rsid w:val="004E7647"/>
    <w:pPr>
      <w:keepNext/>
      <w:spacing w:line="360" w:lineRule="auto"/>
      <w:jc w:val="both"/>
      <w:outlineLvl w:val="3"/>
    </w:pPr>
    <w:rPr>
      <w:rFonts w:ascii="Arial" w:hAnsi="Arial" w:cs="Arial"/>
      <w:u w:val="single"/>
      <w:lang w:val="pl-PL"/>
    </w:rPr>
  </w:style>
  <w:style w:type="paragraph" w:styleId="Nagwek5">
    <w:name w:val="heading 5"/>
    <w:basedOn w:val="Normalny"/>
    <w:next w:val="Normalny"/>
    <w:qFormat/>
    <w:rsid w:val="004E7647"/>
    <w:pPr>
      <w:keepNext/>
      <w:spacing w:line="360" w:lineRule="auto"/>
      <w:jc w:val="both"/>
      <w:outlineLvl w:val="4"/>
    </w:pPr>
    <w:rPr>
      <w:rFonts w:ascii="Arial" w:hAnsi="Arial" w:cs="Arial"/>
      <w:color w:val="000000"/>
      <w:sz w:val="23"/>
      <w:u w:val="single"/>
      <w:lang w:val="pl-PL"/>
    </w:rPr>
  </w:style>
  <w:style w:type="paragraph" w:styleId="Nagwek6">
    <w:name w:val="heading 6"/>
    <w:basedOn w:val="Normalny"/>
    <w:next w:val="Normalny"/>
    <w:qFormat/>
    <w:rsid w:val="004E7647"/>
    <w:pPr>
      <w:keepNext/>
      <w:spacing w:line="360" w:lineRule="auto"/>
      <w:jc w:val="both"/>
      <w:outlineLvl w:val="5"/>
    </w:pPr>
    <w:rPr>
      <w:rFonts w:ascii="Arial" w:hAnsi="Arial" w:cs="Arial"/>
      <w:color w:val="000000"/>
      <w:sz w:val="22"/>
      <w:u w:val="single"/>
      <w:lang w:val="pl-PL"/>
    </w:rPr>
  </w:style>
  <w:style w:type="paragraph" w:styleId="Nagwek7">
    <w:name w:val="heading 7"/>
    <w:basedOn w:val="Normalny"/>
    <w:next w:val="Normalny"/>
    <w:qFormat/>
    <w:rsid w:val="004E7647"/>
    <w:pPr>
      <w:keepNext/>
      <w:spacing w:line="360" w:lineRule="auto"/>
      <w:outlineLvl w:val="6"/>
    </w:pPr>
    <w:rPr>
      <w:rFonts w:ascii="Arial" w:hAnsi="Arial" w:cs="Arial"/>
      <w:sz w:val="22"/>
      <w:u w:val="single"/>
      <w:lang w:val="pl-PL"/>
    </w:rPr>
  </w:style>
  <w:style w:type="paragraph" w:styleId="Nagwek8">
    <w:name w:val="heading 8"/>
    <w:basedOn w:val="Normalny"/>
    <w:next w:val="Normalny"/>
    <w:qFormat/>
    <w:rsid w:val="004E7647"/>
    <w:pPr>
      <w:keepNext/>
      <w:spacing w:line="360" w:lineRule="auto"/>
      <w:jc w:val="both"/>
      <w:outlineLvl w:val="7"/>
    </w:pPr>
    <w:rPr>
      <w:rFonts w:ascii="Arial" w:hAnsi="Arial" w:cs="Arial"/>
      <w:b/>
      <w:bCs/>
      <w:color w:val="000000"/>
      <w:sz w:val="22"/>
      <w:u w:val="single"/>
      <w:lang w:val="pl-PL"/>
    </w:rPr>
  </w:style>
  <w:style w:type="paragraph" w:styleId="Nagwek9">
    <w:name w:val="heading 9"/>
    <w:basedOn w:val="Normalny"/>
    <w:next w:val="Normalny"/>
    <w:qFormat/>
    <w:rsid w:val="004E7647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4E7647"/>
    <w:pPr>
      <w:framePr w:w="7920" w:h="1980" w:hRule="exact" w:hSpace="141" w:wrap="auto" w:hAnchor="page" w:xAlign="center" w:yAlign="bottom"/>
      <w:ind w:left="2880"/>
    </w:pPr>
    <w:rPr>
      <w:rFonts w:cs="Arial"/>
      <w:sz w:val="28"/>
      <w:szCs w:val="28"/>
    </w:rPr>
  </w:style>
  <w:style w:type="character" w:styleId="Hipercze">
    <w:name w:val="Hyperlink"/>
    <w:uiPriority w:val="99"/>
    <w:rsid w:val="004E7647"/>
    <w:rPr>
      <w:color w:val="0000FF"/>
      <w:u w:val="single"/>
    </w:rPr>
  </w:style>
  <w:style w:type="paragraph" w:customStyle="1" w:styleId="Tekstpodstawowy31">
    <w:name w:val="Tekst podstawowy 31"/>
    <w:basedOn w:val="Normalny"/>
    <w:rsid w:val="004E764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pl-PL"/>
    </w:rPr>
  </w:style>
  <w:style w:type="paragraph" w:styleId="Tekstpodstawowy3">
    <w:name w:val="Body Text 3"/>
    <w:basedOn w:val="Normalny"/>
    <w:semiHidden/>
    <w:rsid w:val="004E7647"/>
    <w:rPr>
      <w:rFonts w:ascii="Arial" w:hAnsi="Arial"/>
      <w:szCs w:val="20"/>
      <w:lang w:val="pl-PL"/>
    </w:rPr>
  </w:style>
  <w:style w:type="paragraph" w:styleId="Tytu">
    <w:name w:val="Title"/>
    <w:basedOn w:val="Normalny"/>
    <w:qFormat/>
    <w:rsid w:val="004E7647"/>
    <w:pPr>
      <w:jc w:val="center"/>
    </w:pPr>
    <w:rPr>
      <w:rFonts w:ascii="Arial" w:hAnsi="Arial"/>
      <w:b/>
      <w:szCs w:val="20"/>
      <w:lang w:val="pl-PL"/>
    </w:rPr>
  </w:style>
  <w:style w:type="paragraph" w:styleId="Tekstpodstawowy2">
    <w:name w:val="Body Text 2"/>
    <w:basedOn w:val="Normalny"/>
    <w:semiHidden/>
    <w:rsid w:val="004E7647"/>
    <w:rPr>
      <w:rFonts w:ascii="Arial" w:hAnsi="Arial"/>
      <w:b/>
      <w:sz w:val="32"/>
      <w:szCs w:val="20"/>
      <w:lang w:val="pl-PL"/>
    </w:rPr>
  </w:style>
  <w:style w:type="paragraph" w:styleId="Tekstpodstawowy">
    <w:name w:val="Body Text"/>
    <w:basedOn w:val="Normalny"/>
    <w:semiHidden/>
    <w:rsid w:val="004E7647"/>
    <w:rPr>
      <w:rFonts w:ascii="Arial" w:hAnsi="Arial" w:cs="Arial"/>
      <w:b/>
      <w:color w:val="000000"/>
      <w:sz w:val="28"/>
      <w:szCs w:val="28"/>
      <w:lang w:val="pl-PL"/>
    </w:rPr>
  </w:style>
  <w:style w:type="character" w:styleId="UyteHipercze">
    <w:name w:val="FollowedHyperlink"/>
    <w:semiHidden/>
    <w:rsid w:val="004E7647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rsid w:val="004E76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E7647"/>
  </w:style>
  <w:style w:type="paragraph" w:styleId="NormalnyWeb">
    <w:name w:val="Normal (Web)"/>
    <w:basedOn w:val="Normalny"/>
    <w:semiHidden/>
    <w:rsid w:val="004E7647"/>
    <w:pPr>
      <w:spacing w:before="100" w:beforeAutospacing="1" w:after="100" w:afterAutospacing="1"/>
    </w:pPr>
    <w:rPr>
      <w:lang w:val="pl-PL" w:eastAsia="pl-PL"/>
    </w:rPr>
  </w:style>
  <w:style w:type="paragraph" w:styleId="Nagwek">
    <w:name w:val="header"/>
    <w:basedOn w:val="Normalny"/>
    <w:semiHidden/>
    <w:rsid w:val="004E764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4E7647"/>
    <w:pPr>
      <w:tabs>
        <w:tab w:val="num" w:pos="720"/>
      </w:tabs>
      <w:spacing w:line="360" w:lineRule="auto"/>
      <w:ind w:left="360"/>
      <w:jc w:val="both"/>
    </w:pPr>
    <w:rPr>
      <w:rFonts w:ascii="Arial" w:hAnsi="Arial" w:cs="Arial"/>
      <w:color w:val="000000"/>
      <w:sz w:val="23"/>
      <w:szCs w:val="17"/>
      <w:lang w:val="pl-PL"/>
    </w:rPr>
  </w:style>
  <w:style w:type="paragraph" w:styleId="Tekstpodstawowywcity2">
    <w:name w:val="Body Text Indent 2"/>
    <w:basedOn w:val="Normalny"/>
    <w:semiHidden/>
    <w:rsid w:val="004E7647"/>
    <w:pPr>
      <w:spacing w:before="120"/>
      <w:ind w:left="709"/>
    </w:pPr>
    <w:rPr>
      <w:rFonts w:ascii="Arial" w:hAnsi="Arial" w:cs="Arial"/>
      <w:sz w:val="23"/>
      <w:lang w:val="pl-PL"/>
    </w:rPr>
  </w:style>
  <w:style w:type="paragraph" w:customStyle="1" w:styleId="CM10">
    <w:name w:val="CM10"/>
    <w:basedOn w:val="Normalny"/>
    <w:next w:val="Normalny"/>
    <w:rsid w:val="004E7647"/>
    <w:pPr>
      <w:widowControl w:val="0"/>
      <w:autoSpaceDE w:val="0"/>
      <w:autoSpaceDN w:val="0"/>
      <w:adjustRightInd w:val="0"/>
      <w:spacing w:after="278"/>
    </w:pPr>
    <w:rPr>
      <w:lang w:val="pl-PL" w:eastAsia="pl-PL"/>
    </w:rPr>
  </w:style>
  <w:style w:type="paragraph" w:customStyle="1" w:styleId="opislc">
    <w:name w:val="opislc"/>
    <w:basedOn w:val="Normalny"/>
    <w:rsid w:val="004E7647"/>
    <w:pPr>
      <w:spacing w:before="100" w:beforeAutospacing="1" w:after="100" w:afterAutospacing="1"/>
    </w:pPr>
    <w:rPr>
      <w:lang w:val="pl-PL" w:eastAsia="pl-PL"/>
    </w:rPr>
  </w:style>
  <w:style w:type="paragraph" w:customStyle="1" w:styleId="opispl">
    <w:name w:val="opispl"/>
    <w:basedOn w:val="Normalny"/>
    <w:rsid w:val="004E7647"/>
    <w:pPr>
      <w:spacing w:before="100" w:beforeAutospacing="1" w:after="100" w:afterAutospacing="1"/>
    </w:pPr>
    <w:rPr>
      <w:lang w:val="pl-PL" w:eastAsia="pl-PL"/>
    </w:rPr>
  </w:style>
  <w:style w:type="paragraph" w:styleId="Tekstpodstawowywcity3">
    <w:name w:val="Body Text Indent 3"/>
    <w:basedOn w:val="Normalny"/>
    <w:semiHidden/>
    <w:rsid w:val="004E7647"/>
    <w:pPr>
      <w:spacing w:line="360" w:lineRule="auto"/>
      <w:ind w:left="397" w:hanging="397"/>
      <w:jc w:val="both"/>
    </w:pPr>
    <w:rPr>
      <w:rFonts w:ascii="Arial" w:hAnsi="Arial" w:cs="Arial"/>
      <w:b/>
      <w:sz w:val="22"/>
      <w:szCs w:val="28"/>
      <w:lang w:val="pl-PL"/>
    </w:rPr>
  </w:style>
  <w:style w:type="paragraph" w:customStyle="1" w:styleId="Default">
    <w:name w:val="Default"/>
    <w:rsid w:val="004E76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semiHidden/>
    <w:unhideWhenUsed/>
    <w:rsid w:val="004E7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paragraph" w:styleId="Data">
    <w:name w:val="Date"/>
    <w:basedOn w:val="Normalny"/>
    <w:next w:val="Normalny"/>
    <w:semiHidden/>
    <w:rsid w:val="004E7647"/>
    <w:rPr>
      <w:rFonts w:ascii="Bookman Old Style" w:hAnsi="Bookman Old Style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rsid w:val="004E7647"/>
    <w:pPr>
      <w:tabs>
        <w:tab w:val="left" w:pos="540"/>
        <w:tab w:val="left" w:pos="567"/>
        <w:tab w:val="right" w:leader="dot" w:pos="9396"/>
      </w:tabs>
      <w:spacing w:line="480" w:lineRule="auto"/>
    </w:pPr>
    <w:rPr>
      <w:rFonts w:ascii="Arial" w:hAnsi="Arial" w:cs="Arial"/>
      <w:noProof/>
      <w:lang w:val="pl-PL" w:eastAsia="pl-PL"/>
    </w:rPr>
  </w:style>
  <w:style w:type="character" w:customStyle="1" w:styleId="h11">
    <w:name w:val="h11"/>
    <w:rsid w:val="004E7647"/>
    <w:rPr>
      <w:rFonts w:ascii="Verdana" w:hAnsi="Verdana" w:hint="default"/>
      <w:b/>
      <w:bCs/>
      <w:i w:val="0"/>
      <w:iCs w:val="0"/>
      <w:sz w:val="19"/>
      <w:szCs w:val="19"/>
    </w:rPr>
  </w:style>
  <w:style w:type="paragraph" w:customStyle="1" w:styleId="paragraf">
    <w:name w:val="paragraf"/>
    <w:basedOn w:val="Normalny"/>
    <w:rsid w:val="004E7647"/>
    <w:pPr>
      <w:spacing w:before="240"/>
      <w:jc w:val="center"/>
    </w:pPr>
    <w:rPr>
      <w:szCs w:val="20"/>
      <w:lang w:val="pl-PL" w:eastAsia="pl-PL"/>
    </w:rPr>
  </w:style>
  <w:style w:type="character" w:styleId="Odwoanieprzypisudolnego">
    <w:name w:val="footnote reference"/>
    <w:basedOn w:val="Domylnaczcionkaakapitu"/>
    <w:semiHidden/>
    <w:rsid w:val="004E7647"/>
  </w:style>
  <w:style w:type="paragraph" w:styleId="Tekstprzypisudolnego">
    <w:name w:val="footnote text"/>
    <w:basedOn w:val="Normalny"/>
    <w:semiHidden/>
    <w:rsid w:val="004E7647"/>
    <w:rPr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6DB0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E5396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3509A"/>
    <w:rPr>
      <w:sz w:val="24"/>
      <w:szCs w:val="24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7DD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D01828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oswieci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37C8-D64D-490B-AD21-8D3AABB5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uchwały Nr XXXI/217/2008</vt:lpstr>
    </vt:vector>
  </TitlesOfParts>
  <Company>Powiat Oświęcimski</Company>
  <LinksUpToDate>false</LinksUpToDate>
  <CharactersWithSpaces>2890</CharactersWithSpaces>
  <SharedDoc>false</SharedDoc>
  <HLinks>
    <vt:vector size="12" baseType="variant">
      <vt:variant>
        <vt:i4>2621556</vt:i4>
      </vt:variant>
      <vt:variant>
        <vt:i4>3</vt:i4>
      </vt:variant>
      <vt:variant>
        <vt:i4>0</vt:i4>
      </vt:variant>
      <vt:variant>
        <vt:i4>5</vt:i4>
      </vt:variant>
      <vt:variant>
        <vt:lpwstr>http://www.powiat.oswiecim.pl/</vt:lpwstr>
      </vt:variant>
      <vt:variant>
        <vt:lpwstr/>
      </vt:variant>
      <vt:variant>
        <vt:i4>2621556</vt:i4>
      </vt:variant>
      <vt:variant>
        <vt:i4>0</vt:i4>
      </vt:variant>
      <vt:variant>
        <vt:i4>0</vt:i4>
      </vt:variant>
      <vt:variant>
        <vt:i4>5</vt:i4>
      </vt:variant>
      <vt:variant>
        <vt:lpwstr>http://www.powiat.oswiecim.pl/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XXXI/217/2008</dc:title>
  <dc:subject>uchwalenia „Programu współpracy Powiatu Oświęcimskiego z organizacjami pozarządowymi oraz innymi podmiotami prowadzącymi działalność pożytku publicznego na rok 2009”.</dc:subject>
  <dc:creator>WEZ - Magdalena Kasperczyk</dc:creator>
  <cp:lastModifiedBy>Rafał Lorek</cp:lastModifiedBy>
  <cp:revision>72</cp:revision>
  <cp:lastPrinted>2023-10-10T09:44:00Z</cp:lastPrinted>
  <dcterms:created xsi:type="dcterms:W3CDTF">2021-09-14T12:59:00Z</dcterms:created>
  <dcterms:modified xsi:type="dcterms:W3CDTF">2024-01-10T07:23:00Z</dcterms:modified>
</cp:coreProperties>
</file>